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E512F9">
              <w:rPr>
                <w:sz w:val="28"/>
                <w:szCs w:val="28"/>
              </w:rPr>
              <w:t>1</w:t>
            </w:r>
            <w:r w:rsidR="00331C54">
              <w:rPr>
                <w:sz w:val="28"/>
                <w:szCs w:val="28"/>
              </w:rPr>
              <w:t>8</w:t>
            </w:r>
          </w:p>
          <w:p w:rsidR="00876E0C" w:rsidRPr="00876E0C" w:rsidRDefault="00E24842" w:rsidP="00876E0C">
            <w:pPr>
              <w:tabs>
                <w:tab w:val="left" w:pos="10440"/>
              </w:tabs>
              <w:jc w:val="both"/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876E0C" w:rsidRPr="00876E0C">
              <w:rPr>
                <w:sz w:val="28"/>
                <w:szCs w:val="28"/>
              </w:rPr>
              <w:t>от 31 июля 2024 г. № 401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6554C7" w:rsidRDefault="006554C7" w:rsidP="002E6521">
            <w:pPr>
              <w:rPr>
                <w:sz w:val="28"/>
                <w:szCs w:val="28"/>
              </w:rPr>
            </w:pPr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E24842">
              <w:rPr>
                <w:sz w:val="28"/>
                <w:szCs w:val="28"/>
              </w:rPr>
              <w:t>4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E74268">
              <w:rPr>
                <w:sz w:val="28"/>
                <w:szCs w:val="28"/>
              </w:rPr>
              <w:t>УТВЕРЖДЕН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D43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43407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D43407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 xml:space="preserve">межбюджетных трансфертов 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0765F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:rsidTr="000765F6">
        <w:trPr>
          <w:trHeight w:val="1029"/>
        </w:trPr>
        <w:tc>
          <w:tcPr>
            <w:tcW w:w="5125" w:type="dxa"/>
            <w:tcBorders>
              <w:bottom w:val="single" w:sz="4" w:space="0" w:color="auto"/>
            </w:tcBorders>
          </w:tcPr>
          <w:p w:rsidR="001F32D2" w:rsidRPr="009F2EE9" w:rsidRDefault="001F32D2" w:rsidP="001F32D2">
            <w:pPr>
              <w:rPr>
                <w:sz w:val="26"/>
                <w:szCs w:val="26"/>
              </w:rPr>
            </w:pPr>
          </w:p>
          <w:p w:rsidR="001F32D2" w:rsidRPr="009F2EE9" w:rsidRDefault="001F32D2" w:rsidP="001F32D2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1F32D2" w:rsidRPr="009F2EE9" w:rsidRDefault="001F32D2" w:rsidP="001F32D2">
            <w:pPr>
              <w:jc w:val="center"/>
              <w:rPr>
                <w:sz w:val="26"/>
                <w:szCs w:val="26"/>
              </w:rPr>
            </w:pPr>
            <w:r w:rsidRPr="009F2EE9">
              <w:rPr>
                <w:bCs/>
                <w:sz w:val="26"/>
                <w:szCs w:val="26"/>
              </w:rPr>
              <w:t>Межбюджетные трансферты (</w:t>
            </w:r>
            <w:r w:rsidRPr="009F2EE9">
              <w:rPr>
                <w:sz w:val="26"/>
                <w:szCs w:val="26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:rsidTr="000765F6">
        <w:trPr>
          <w:trHeight w:val="495"/>
        </w:trPr>
        <w:tc>
          <w:tcPr>
            <w:tcW w:w="5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E83" w:rsidRPr="009F2EE9" w:rsidRDefault="00177E83" w:rsidP="001F32D2">
            <w:pPr>
              <w:spacing w:line="360" w:lineRule="auto"/>
              <w:rPr>
                <w:sz w:val="26"/>
                <w:szCs w:val="26"/>
              </w:rPr>
            </w:pPr>
          </w:p>
          <w:p w:rsidR="00344FF4" w:rsidRPr="009F2EE9" w:rsidRDefault="00F178ED" w:rsidP="001F32D2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Алексее-</w:t>
            </w:r>
            <w:proofErr w:type="spellStart"/>
            <w:r w:rsidRPr="009F2EE9">
              <w:rPr>
                <w:sz w:val="26"/>
                <w:szCs w:val="26"/>
              </w:rPr>
              <w:t>Тенгинское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</w:t>
            </w:r>
            <w:r w:rsidR="00316A78" w:rsidRPr="009F2EE9">
              <w:rPr>
                <w:sz w:val="26"/>
                <w:szCs w:val="26"/>
              </w:rPr>
              <w:t xml:space="preserve">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Ванновское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Геймановское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Ловлинское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Марьинское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316A78" w:rsidP="00316A78">
            <w:pPr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Нововладимировское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  </w:t>
            </w:r>
          </w:p>
          <w:p w:rsidR="00316A78" w:rsidRPr="009F2EE9" w:rsidRDefault="00316A78" w:rsidP="00316A78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             </w:t>
            </w:r>
          </w:p>
          <w:p w:rsidR="00316A78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Песчаное</w:t>
            </w:r>
            <w:r w:rsidR="00316A78"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Тбилисское сельское поселение</w:t>
            </w:r>
          </w:p>
          <w:p w:rsidR="00316A78" w:rsidRPr="009F2EE9" w:rsidRDefault="00316A78" w:rsidP="001F32D2">
            <w:pPr>
              <w:spacing w:line="360" w:lineRule="auto"/>
              <w:rPr>
                <w:b/>
                <w:sz w:val="26"/>
                <w:szCs w:val="26"/>
              </w:rPr>
            </w:pPr>
            <w:r w:rsidRPr="009F2EE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77E83" w:rsidRPr="009F2EE9" w:rsidRDefault="00177E83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1F32D2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30</w:t>
            </w:r>
            <w:r w:rsidR="00DA3755" w:rsidRPr="009F2EE9">
              <w:rPr>
                <w:sz w:val="26"/>
                <w:szCs w:val="26"/>
              </w:rPr>
              <w:t>0</w:t>
            </w:r>
            <w:r w:rsidR="00EE2121" w:rsidRPr="009F2EE9">
              <w:rPr>
                <w:sz w:val="26"/>
                <w:szCs w:val="26"/>
              </w:rPr>
              <w:t>,0</w:t>
            </w:r>
          </w:p>
          <w:p w:rsidR="00316A78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86</w:t>
            </w:r>
            <w:r w:rsidR="00316A78" w:rsidRPr="009F2EE9">
              <w:rPr>
                <w:sz w:val="26"/>
                <w:szCs w:val="26"/>
              </w:rPr>
              <w:t>0,0</w:t>
            </w:r>
          </w:p>
          <w:p w:rsidR="00316A78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480,0</w:t>
            </w:r>
          </w:p>
          <w:p w:rsidR="00316A78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440</w:t>
            </w:r>
            <w:r w:rsidR="00316A78" w:rsidRPr="009F2EE9">
              <w:rPr>
                <w:sz w:val="26"/>
                <w:szCs w:val="26"/>
              </w:rPr>
              <w:t>,0</w:t>
            </w:r>
          </w:p>
          <w:p w:rsidR="00316A78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440,0</w:t>
            </w:r>
          </w:p>
          <w:p w:rsidR="000765F6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340,0</w:t>
            </w:r>
          </w:p>
          <w:p w:rsidR="000765F6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300,0</w:t>
            </w:r>
          </w:p>
          <w:p w:rsidR="000765F6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2200,6</w:t>
            </w:r>
          </w:p>
          <w:p w:rsidR="00344FF4" w:rsidRPr="009F2EE9" w:rsidRDefault="000765F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F2EE9">
              <w:rPr>
                <w:b/>
                <w:sz w:val="26"/>
                <w:szCs w:val="26"/>
              </w:rPr>
              <w:t>5360,6</w:t>
            </w:r>
          </w:p>
        </w:tc>
      </w:tr>
      <w:tr w:rsidR="001F32D2" w:rsidRPr="005034FE" w:rsidTr="000765F6">
        <w:trPr>
          <w:trHeight w:val="1431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316A78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  <w:p w:rsidR="000765F6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1F32D2" w:rsidRPr="005034FE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7E83"/>
    <w:rsid w:val="001F311E"/>
    <w:rsid w:val="001F32D2"/>
    <w:rsid w:val="00274370"/>
    <w:rsid w:val="00292611"/>
    <w:rsid w:val="00300071"/>
    <w:rsid w:val="00316A78"/>
    <w:rsid w:val="00331C54"/>
    <w:rsid w:val="00344FF4"/>
    <w:rsid w:val="00363C1B"/>
    <w:rsid w:val="00434842"/>
    <w:rsid w:val="00460250"/>
    <w:rsid w:val="004B2292"/>
    <w:rsid w:val="004B670E"/>
    <w:rsid w:val="005034FE"/>
    <w:rsid w:val="005B3732"/>
    <w:rsid w:val="006554C7"/>
    <w:rsid w:val="00674EE2"/>
    <w:rsid w:val="00753559"/>
    <w:rsid w:val="007C006A"/>
    <w:rsid w:val="008708B7"/>
    <w:rsid w:val="00876E0C"/>
    <w:rsid w:val="009F2EE9"/>
    <w:rsid w:val="00AC5570"/>
    <w:rsid w:val="00B203BB"/>
    <w:rsid w:val="00B53BB3"/>
    <w:rsid w:val="00B80742"/>
    <w:rsid w:val="00BE01F6"/>
    <w:rsid w:val="00CA4FCC"/>
    <w:rsid w:val="00D43407"/>
    <w:rsid w:val="00DA3755"/>
    <w:rsid w:val="00E24842"/>
    <w:rsid w:val="00E512F9"/>
    <w:rsid w:val="00EE2121"/>
    <w:rsid w:val="00F178ED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Vetshtein</cp:lastModifiedBy>
  <cp:revision>21</cp:revision>
  <cp:lastPrinted>2024-07-19T13:11:00Z</cp:lastPrinted>
  <dcterms:created xsi:type="dcterms:W3CDTF">2022-03-22T05:08:00Z</dcterms:created>
  <dcterms:modified xsi:type="dcterms:W3CDTF">2024-08-01T05:46:00Z</dcterms:modified>
</cp:coreProperties>
</file>